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476" w:rsidRDefault="00E25190" w:rsidP="004A0476">
      <w:pPr>
        <w:pStyle w:val="docdata"/>
        <w:spacing w:before="0" w:beforeAutospacing="0" w:after="0" w:afterAutospacing="0"/>
        <w:jc w:val="center"/>
      </w:pPr>
      <w:r w:rsidRPr="005C1BA9">
        <w:rPr>
          <w:rFonts w:ascii="Calibri" w:hAnsi="Calibri" w:cs="Calibri"/>
          <w:color w:val="002060"/>
          <w:sz w:val="32"/>
          <w:szCs w:val="32"/>
        </w:rPr>
        <w:t>Доводим до Вашего сведения информацию о том, что в соответствии с Приказом </w:t>
      </w:r>
      <w:r w:rsidRPr="005C1BA9">
        <w:rPr>
          <w:rFonts w:ascii="Calibri" w:hAnsi="Calibri" w:cs="Calibri"/>
          <w:bCs/>
          <w:color w:val="002060"/>
          <w:sz w:val="32"/>
          <w:szCs w:val="32"/>
        </w:rPr>
        <w:t>Департамента государственного регулирования тарифов Краснодарского края</w:t>
      </w:r>
    </w:p>
    <w:p w:rsidR="004A0476" w:rsidRDefault="004A0476" w:rsidP="004A0476">
      <w:pPr>
        <w:pStyle w:val="a3"/>
        <w:widowControl w:val="0"/>
        <w:spacing w:before="0" w:beforeAutospacing="0" w:after="0" w:afterAutospacing="0"/>
        <w:ind w:firstLine="720"/>
        <w:jc w:val="center"/>
      </w:pPr>
      <w:r w:rsidRPr="004A0476">
        <w:rPr>
          <w:rFonts w:ascii="Calibri" w:hAnsi="Calibri" w:cs="Calibri"/>
          <w:bCs/>
          <w:color w:val="002060"/>
          <w:sz w:val="32"/>
          <w:szCs w:val="32"/>
        </w:rPr>
        <w:t>от 30 ноября 2023 г. N 29/2023-газ</w:t>
      </w:r>
    </w:p>
    <w:p w:rsidR="00E25190" w:rsidRPr="005C1BA9" w:rsidRDefault="00E25190" w:rsidP="004A0476">
      <w:pPr>
        <w:pStyle w:val="228bf8a64b8551e1msonormal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C1BA9">
        <w:rPr>
          <w:rFonts w:ascii="Calibri" w:hAnsi="Calibri" w:cs="Calibri"/>
          <w:color w:val="002060"/>
          <w:sz w:val="32"/>
          <w:szCs w:val="32"/>
        </w:rPr>
        <w:t>с 1 июля 2024 года утверждены </w:t>
      </w:r>
      <w:r w:rsidRPr="005C1BA9">
        <w:rPr>
          <w:rFonts w:ascii="Calibri" w:hAnsi="Calibri" w:cs="Calibri"/>
          <w:bCs/>
          <w:color w:val="002060"/>
          <w:sz w:val="32"/>
          <w:szCs w:val="32"/>
        </w:rPr>
        <w:t>новые розничные цены на природный газ</w:t>
      </w:r>
      <w:r w:rsidRPr="005C1BA9">
        <w:rPr>
          <w:rFonts w:ascii="Calibri" w:hAnsi="Calibri" w:cs="Calibri"/>
          <w:color w:val="002060"/>
          <w:sz w:val="32"/>
          <w:szCs w:val="32"/>
        </w:rPr>
        <w:t>, реализуемый населению Краснодарского края по всем направлениям использования газа.</w:t>
      </w:r>
    </w:p>
    <w:p w:rsidR="00E25190" w:rsidRDefault="00E25190" w:rsidP="00E2519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5190" w:rsidRDefault="00E25190" w:rsidP="00E251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bookmarkStart w:id="0" w:name="P218"/>
    </w:p>
    <w:p w:rsidR="00E25190" w:rsidRDefault="00E25190" w:rsidP="00E251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E25190" w:rsidRPr="00E25190" w:rsidRDefault="00E25190" w:rsidP="00E251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1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РОЗНИЧНЫЕ ЦЕНЫ</w:t>
      </w:r>
    </w:p>
    <w:p w:rsidR="00E25190" w:rsidRPr="00E25190" w:rsidRDefault="00E25190" w:rsidP="00E251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1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НА ПРИРОДНЫЙ ГАЗ, РЕАЛИЗУЕМЫЙ НАСЕЛЕНИЮ</w:t>
      </w:r>
    </w:p>
    <w:p w:rsidR="00E25190" w:rsidRPr="00E25190" w:rsidRDefault="00E25190" w:rsidP="00E251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1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ООО "ГАЗПРОМ МЕЖРЕГИОНГАЗ КРАСНОДАР" НА ТЕРРИТОРИИ</w:t>
      </w:r>
    </w:p>
    <w:p w:rsidR="00E25190" w:rsidRPr="00E25190" w:rsidRDefault="00E25190" w:rsidP="00E251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1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КРАСНОДАРСКОГО КРАЯ И ФЕДЕРАЛЬНОЙ ТЕРРИТОРИИ "СИРИУС",</w:t>
      </w:r>
    </w:p>
    <w:p w:rsidR="00E25190" w:rsidRPr="00E25190" w:rsidRDefault="00E25190" w:rsidP="00E251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1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КРОМЕ ТЕРРИТОРИЙ МУНИЦИПАЛЬНЫХ ОБРАЗОВАНИЙ ГОРОД КРАСНОДАР,</w:t>
      </w:r>
    </w:p>
    <w:p w:rsidR="00E25190" w:rsidRPr="00E25190" w:rsidRDefault="00E25190" w:rsidP="00E251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1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СЛАВЯНСКИЙ РАЙОН И УСТЬ-ЛАБИНСКИЙ РАЙОН, ПРИМЕНЯЕМЫЕ</w:t>
      </w:r>
    </w:p>
    <w:p w:rsidR="00E25190" w:rsidRPr="00E25190" w:rsidRDefault="00E25190" w:rsidP="00E251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1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 1 ИЮЛЯ 2024 Г.</w:t>
      </w:r>
    </w:p>
    <w:p w:rsidR="00E25190" w:rsidRPr="00E25190" w:rsidRDefault="00E25190" w:rsidP="00E2519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1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67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01"/>
        <w:gridCol w:w="5136"/>
        <w:gridCol w:w="1588"/>
        <w:gridCol w:w="1587"/>
      </w:tblGrid>
      <w:tr w:rsidR="00E25190" w:rsidRPr="00E25190" w:rsidTr="00E25190">
        <w:trPr>
          <w:tblCellSpacing w:w="0" w:type="dxa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190" w:rsidRPr="00E25190" w:rsidRDefault="00E25190" w:rsidP="00E25190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190" w:rsidRPr="00E25190" w:rsidRDefault="00E25190" w:rsidP="00E25190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Направление использования газа населением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190" w:rsidRPr="00E25190" w:rsidRDefault="00E25190" w:rsidP="00E25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190" w:rsidRPr="00E25190" w:rsidRDefault="00E25190" w:rsidP="00E251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Розничная цена</w:t>
            </w:r>
          </w:p>
          <w:p w:rsidR="00E25190" w:rsidRPr="00E25190" w:rsidRDefault="00E25190" w:rsidP="00E251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 учетом НДС)</w:t>
            </w:r>
          </w:p>
        </w:tc>
      </w:tr>
      <w:tr w:rsidR="00E25190" w:rsidRPr="00E25190" w:rsidTr="00E25190">
        <w:trPr>
          <w:tblCellSpacing w:w="0" w:type="dxa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190" w:rsidRPr="00E25190" w:rsidRDefault="00E25190" w:rsidP="00E25190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190" w:rsidRPr="00E25190" w:rsidRDefault="00E25190" w:rsidP="00E25190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Приготовление пищи и нагрев воды с использованием газовой плиты (в отсутствие других направлений использования газа)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190" w:rsidRPr="00E25190" w:rsidRDefault="00E25190" w:rsidP="00E25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рублей за 1 м</w:t>
            </w:r>
            <w:r w:rsidRPr="00E25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190" w:rsidRPr="00E25190" w:rsidRDefault="00E25190" w:rsidP="00E25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8,34</w:t>
            </w:r>
          </w:p>
        </w:tc>
      </w:tr>
      <w:tr w:rsidR="00E25190" w:rsidRPr="00E25190" w:rsidTr="00E25190">
        <w:trPr>
          <w:tblCellSpacing w:w="0" w:type="dxa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190" w:rsidRPr="00E25190" w:rsidRDefault="00E25190" w:rsidP="00E25190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190" w:rsidRPr="00E25190" w:rsidRDefault="00E25190" w:rsidP="00E25190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Нагрев воды с использованием газового водонагревателя при отсутствии центрального горячего водоснабжения (в отсутствие других направлений использования газа)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190" w:rsidRPr="00E25190" w:rsidRDefault="00E25190" w:rsidP="00E25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рублей за 1 м</w:t>
            </w:r>
            <w:r w:rsidRPr="00E25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190" w:rsidRPr="00E25190" w:rsidRDefault="00E25190" w:rsidP="00E25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8,34</w:t>
            </w:r>
          </w:p>
        </w:tc>
      </w:tr>
      <w:tr w:rsidR="00E25190" w:rsidRPr="00E25190" w:rsidTr="00E25190">
        <w:trPr>
          <w:tblCellSpacing w:w="0" w:type="dxa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190" w:rsidRPr="00E25190" w:rsidRDefault="00E25190" w:rsidP="00E25190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190" w:rsidRPr="00E25190" w:rsidRDefault="00E25190" w:rsidP="00E25190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Приготовление пищи и нагрев воды с использованием газовой плиты и нагрев воды с использованием газового водонагревателя при отсутствии центрального горячего водоснабжения (в отсутствие других направлений использования газа)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190" w:rsidRPr="00E25190" w:rsidRDefault="00E25190" w:rsidP="00E25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рублей за 1 м</w:t>
            </w:r>
            <w:r w:rsidRPr="00E25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190" w:rsidRPr="00E25190" w:rsidRDefault="00E25190" w:rsidP="00E25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8,34</w:t>
            </w:r>
          </w:p>
        </w:tc>
      </w:tr>
      <w:tr w:rsidR="00E25190" w:rsidRPr="00E25190" w:rsidTr="00E25190">
        <w:trPr>
          <w:tblCellSpacing w:w="0" w:type="dxa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190" w:rsidRPr="00E25190" w:rsidRDefault="00E25190" w:rsidP="00E25190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190" w:rsidRPr="00E25190" w:rsidRDefault="00E25190" w:rsidP="00E25190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Отопление или отопление с одновременным использованием газа на другие цели (кроме отопления и (или) выработки электрической энергии с использованием котельных всех типов и (или) иного оборудования, находящихся в общей долевой собственности собственников помещений в многоквартирных домах)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190" w:rsidRPr="00E25190" w:rsidRDefault="00E25190" w:rsidP="00E251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рублей за 1000 м</w:t>
            </w:r>
            <w:r w:rsidRPr="00E25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190" w:rsidRPr="00E25190" w:rsidRDefault="00E25190" w:rsidP="00E25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8340,00</w:t>
            </w:r>
          </w:p>
        </w:tc>
      </w:tr>
      <w:tr w:rsidR="00E25190" w:rsidRPr="00E25190" w:rsidTr="00E25190">
        <w:trPr>
          <w:tblCellSpacing w:w="0" w:type="dxa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190" w:rsidRPr="00E25190" w:rsidRDefault="00E25190" w:rsidP="00E25190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190" w:rsidRPr="00E25190" w:rsidRDefault="00E25190" w:rsidP="00E25190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Отопление и (или) выработка электрической энергии с использованием котельных всех типов и (или) иного оборудования, находящихся в общей долевой собственности собственников помещений в многоквартирных домах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190" w:rsidRPr="00E25190" w:rsidRDefault="00E25190" w:rsidP="00E251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рублей за 1000 м</w:t>
            </w:r>
            <w:r w:rsidRPr="00E25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190" w:rsidRPr="00E25190" w:rsidRDefault="00E25190" w:rsidP="00E25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8340,00</w:t>
            </w:r>
          </w:p>
        </w:tc>
      </w:tr>
      <w:tr w:rsidR="00582FB5" w:rsidRPr="00E25190" w:rsidTr="00582FB5">
        <w:trPr>
          <w:trHeight w:val="70"/>
          <w:tblCellSpacing w:w="0" w:type="dxa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FB5" w:rsidRPr="00E25190" w:rsidRDefault="00582FB5" w:rsidP="00E25190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FB5" w:rsidRPr="00E25190" w:rsidRDefault="00582FB5" w:rsidP="00E25190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FB5" w:rsidRPr="00E25190" w:rsidRDefault="00582FB5" w:rsidP="00E251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FB5" w:rsidRPr="00E25190" w:rsidRDefault="00582FB5" w:rsidP="00E25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25190" w:rsidRPr="00E25190" w:rsidRDefault="00E25190" w:rsidP="00E2519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  <w:r w:rsidRPr="00E2519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 w:type="page"/>
      </w:r>
      <w:r w:rsidRPr="00E25190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 </w:t>
      </w:r>
    </w:p>
    <w:bookmarkEnd w:id="0"/>
    <w:p w:rsidR="00C95DC9" w:rsidRDefault="00582FB5"/>
    <w:sectPr w:rsidR="00C95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190"/>
    <w:rsid w:val="000D3E98"/>
    <w:rsid w:val="000E3E1F"/>
    <w:rsid w:val="0019453D"/>
    <w:rsid w:val="004A0476"/>
    <w:rsid w:val="00582FB5"/>
    <w:rsid w:val="005C1BA9"/>
    <w:rsid w:val="00855E51"/>
    <w:rsid w:val="00C1514B"/>
    <w:rsid w:val="00E2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ED636"/>
  <w15:chartTrackingRefBased/>
  <w15:docId w15:val="{A7F7BAF3-5CA8-43A0-90A8-814412362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E25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6693,bqiaagaaeyqcaaagiaiaaamtfqaabsevaaaaaaaaaaaaaaaaaaaaaaaaaaaaaaaaaaaaaaaaaaaaaaaaaaaaaaaaaaaaaaaaaaaaaaaaaaaaaaaaaaaaaaaaaaaaaaaaaaaaaaaaaaaaaaaaaaaaaaaaaaaaaaaaaaaaaaaaaaaaaaaaaaaaaaaaaaaaaaaaaaaaaaaaaaaaaaaaaaaaaaaaaaaaaaaaaaaaaaaa"/>
    <w:basedOn w:val="a"/>
    <w:rsid w:val="004A0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A0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9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2024-06-20T07:04:00Z</dcterms:created>
  <dcterms:modified xsi:type="dcterms:W3CDTF">2024-06-20T07:30:00Z</dcterms:modified>
</cp:coreProperties>
</file>