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4E" w:rsidRPr="0059074A" w:rsidRDefault="0019384E" w:rsidP="0059074A">
      <w:pPr>
        <w:pStyle w:val="a3"/>
        <w:rPr>
          <w:b/>
          <w:sz w:val="28"/>
          <w:szCs w:val="28"/>
        </w:rPr>
      </w:pPr>
      <w:r w:rsidRPr="0059074A">
        <w:rPr>
          <w:b/>
          <w:sz w:val="28"/>
          <w:szCs w:val="28"/>
        </w:rPr>
        <w:t xml:space="preserve">Памятка по антитеррористической и личной безопасности </w:t>
      </w:r>
      <w:r w:rsidR="0059074A" w:rsidRPr="0059074A">
        <w:rPr>
          <w:b/>
          <w:sz w:val="28"/>
          <w:szCs w:val="28"/>
        </w:rPr>
        <w:t xml:space="preserve">для </w:t>
      </w:r>
      <w:r w:rsidRPr="0059074A">
        <w:rPr>
          <w:b/>
          <w:sz w:val="28"/>
          <w:szCs w:val="28"/>
        </w:rPr>
        <w:t>учащихся</w:t>
      </w:r>
    </w:p>
    <w:p w:rsidR="0019384E" w:rsidRPr="0059074A" w:rsidRDefault="0019384E" w:rsidP="0059074A">
      <w:pPr>
        <w:pStyle w:val="a3"/>
        <w:rPr>
          <w:b/>
          <w:sz w:val="28"/>
          <w:szCs w:val="28"/>
        </w:rPr>
      </w:pPr>
    </w:p>
    <w:p w:rsidR="0019384E" w:rsidRPr="0059074A" w:rsidRDefault="0019384E" w:rsidP="0059074A">
      <w:pPr>
        <w:pStyle w:val="a3"/>
        <w:rPr>
          <w:color w:val="000000"/>
          <w:sz w:val="28"/>
          <w:szCs w:val="28"/>
        </w:rPr>
      </w:pPr>
      <w:r w:rsidRPr="0059074A">
        <w:rPr>
          <w:color w:val="000000"/>
          <w:sz w:val="28"/>
          <w:szCs w:val="28"/>
        </w:rPr>
        <w:t>1.     Если увидели подозрительного человека, сообщите об этом родителям, учителям, сотрудникам правоохранительных органов.</w:t>
      </w:r>
    </w:p>
    <w:p w:rsidR="0019384E" w:rsidRPr="0059074A" w:rsidRDefault="0019384E" w:rsidP="0059074A">
      <w:pPr>
        <w:pStyle w:val="a3"/>
        <w:rPr>
          <w:color w:val="000000"/>
          <w:sz w:val="28"/>
          <w:szCs w:val="28"/>
        </w:rPr>
      </w:pPr>
      <w:r w:rsidRPr="0059074A">
        <w:rPr>
          <w:color w:val="000000"/>
          <w:sz w:val="28"/>
          <w:szCs w:val="28"/>
        </w:rPr>
        <w:t>2.     Никогда не берите в руки, не открывайте, не разворачивайте подозрительные бесхозные сумки, пакеты, кейсы, чемоданы, портфели. Не   наносите  по ним удары.</w:t>
      </w:r>
    </w:p>
    <w:p w:rsidR="0019384E" w:rsidRPr="0059074A" w:rsidRDefault="0019384E" w:rsidP="0059074A">
      <w:pPr>
        <w:pStyle w:val="a3"/>
        <w:rPr>
          <w:color w:val="000000"/>
          <w:sz w:val="28"/>
          <w:szCs w:val="28"/>
        </w:rPr>
      </w:pPr>
      <w:r w:rsidRPr="0059074A">
        <w:rPr>
          <w:color w:val="000000"/>
          <w:sz w:val="28"/>
          <w:szCs w:val="28"/>
        </w:rPr>
        <w:t>3.     Не предпринимайте попытку самостоятельно обезвредить подозрительный предмет или доставить его в отделение милиции.</w:t>
      </w:r>
    </w:p>
    <w:p w:rsidR="0019384E" w:rsidRPr="0059074A" w:rsidRDefault="0019384E" w:rsidP="0059074A">
      <w:pPr>
        <w:pStyle w:val="a3"/>
        <w:rPr>
          <w:color w:val="000000"/>
          <w:sz w:val="28"/>
          <w:szCs w:val="28"/>
        </w:rPr>
      </w:pPr>
      <w:r w:rsidRPr="0059074A">
        <w:rPr>
          <w:color w:val="000000"/>
          <w:sz w:val="28"/>
          <w:szCs w:val="28"/>
        </w:rPr>
        <w:t>4.     Не пытайтесь проникнуть в отцепленную, огражденную, охраняемую зону.</w:t>
      </w:r>
    </w:p>
    <w:p w:rsidR="0019384E" w:rsidRPr="0059074A" w:rsidRDefault="0019384E" w:rsidP="0059074A">
      <w:pPr>
        <w:pStyle w:val="a3"/>
        <w:rPr>
          <w:color w:val="000000"/>
          <w:sz w:val="28"/>
          <w:szCs w:val="28"/>
        </w:rPr>
      </w:pPr>
      <w:r w:rsidRPr="0059074A">
        <w:rPr>
          <w:color w:val="000000"/>
          <w:sz w:val="28"/>
          <w:szCs w:val="28"/>
        </w:rPr>
        <w:t>5.     Постарайтесь быстро покинуть опасную зону, вывести из нее сверстников.</w:t>
      </w:r>
    </w:p>
    <w:p w:rsidR="0019384E" w:rsidRPr="0059074A" w:rsidRDefault="0019384E" w:rsidP="0059074A">
      <w:pPr>
        <w:pStyle w:val="a3"/>
        <w:rPr>
          <w:color w:val="000000"/>
          <w:sz w:val="28"/>
          <w:szCs w:val="28"/>
        </w:rPr>
      </w:pPr>
      <w:r w:rsidRPr="0059074A">
        <w:rPr>
          <w:color w:val="000000"/>
          <w:sz w:val="28"/>
          <w:szCs w:val="28"/>
        </w:rPr>
        <w:t>6.     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19384E" w:rsidRPr="0059074A" w:rsidRDefault="0019384E" w:rsidP="0059074A">
      <w:pPr>
        <w:pStyle w:val="a3"/>
        <w:rPr>
          <w:i/>
          <w:color w:val="000000"/>
          <w:sz w:val="28"/>
          <w:szCs w:val="28"/>
        </w:rPr>
      </w:pPr>
      <w:r w:rsidRPr="0059074A">
        <w:rPr>
          <w:b/>
          <w:i/>
          <w:color w:val="000000"/>
          <w:sz w:val="28"/>
          <w:szCs w:val="28"/>
        </w:rPr>
        <w:t>Телефоны</w:t>
      </w:r>
      <w:r w:rsidRPr="0059074A">
        <w:rPr>
          <w:i/>
          <w:color w:val="000000"/>
          <w:sz w:val="28"/>
          <w:szCs w:val="28"/>
        </w:rPr>
        <w:t>:</w:t>
      </w:r>
      <w:r w:rsidR="0059074A" w:rsidRPr="0059074A">
        <w:rPr>
          <w:i/>
          <w:color w:val="000000"/>
          <w:sz w:val="28"/>
          <w:szCs w:val="28"/>
        </w:rPr>
        <w:t xml:space="preserve"> </w:t>
      </w:r>
      <w:r w:rsidRPr="0059074A">
        <w:rPr>
          <w:color w:val="000000"/>
          <w:sz w:val="28"/>
          <w:szCs w:val="28"/>
        </w:rPr>
        <w:t>Пожарная служба – 01</w:t>
      </w:r>
    </w:p>
    <w:p w:rsidR="0019384E" w:rsidRPr="0059074A" w:rsidRDefault="0059074A" w:rsidP="0059074A">
      <w:pPr>
        <w:pStyle w:val="a3"/>
        <w:rPr>
          <w:color w:val="000000"/>
          <w:sz w:val="28"/>
          <w:szCs w:val="28"/>
        </w:rPr>
      </w:pPr>
      <w:r w:rsidRPr="0059074A">
        <w:rPr>
          <w:color w:val="000000"/>
          <w:sz w:val="28"/>
          <w:szCs w:val="28"/>
        </w:rPr>
        <w:t xml:space="preserve">                    </w:t>
      </w:r>
      <w:r w:rsidR="0019384E" w:rsidRPr="0059074A">
        <w:rPr>
          <w:color w:val="000000"/>
          <w:sz w:val="28"/>
          <w:szCs w:val="28"/>
        </w:rPr>
        <w:t>Милиция – 02</w:t>
      </w:r>
    </w:p>
    <w:p w:rsidR="0019384E" w:rsidRPr="0059074A" w:rsidRDefault="0059074A" w:rsidP="0059074A">
      <w:pPr>
        <w:pStyle w:val="a3"/>
        <w:rPr>
          <w:color w:val="000000"/>
          <w:sz w:val="28"/>
          <w:szCs w:val="28"/>
        </w:rPr>
      </w:pPr>
      <w:r w:rsidRPr="0059074A">
        <w:rPr>
          <w:color w:val="000000"/>
          <w:sz w:val="28"/>
          <w:szCs w:val="28"/>
        </w:rPr>
        <w:t xml:space="preserve">                    </w:t>
      </w:r>
      <w:r w:rsidR="0019384E" w:rsidRPr="0059074A">
        <w:rPr>
          <w:color w:val="000000"/>
          <w:sz w:val="28"/>
          <w:szCs w:val="28"/>
        </w:rPr>
        <w:t>Скорая помощь – 03</w:t>
      </w:r>
    </w:p>
    <w:p w:rsidR="007C7DCD" w:rsidRPr="0059074A" w:rsidRDefault="007C7DCD" w:rsidP="0059074A">
      <w:pPr>
        <w:pStyle w:val="a3"/>
        <w:rPr>
          <w:sz w:val="28"/>
          <w:szCs w:val="28"/>
        </w:rPr>
      </w:pPr>
      <w:bookmarkStart w:id="0" w:name="_GoBack"/>
      <w:bookmarkEnd w:id="0"/>
    </w:p>
    <w:sectPr w:rsidR="007C7DCD" w:rsidRPr="0059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EF"/>
    <w:rsid w:val="0019384E"/>
    <w:rsid w:val="0059074A"/>
    <w:rsid w:val="007C7DCD"/>
    <w:rsid w:val="0097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3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1938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3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1938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2018-10-03T06:00:00Z</dcterms:created>
  <dcterms:modified xsi:type="dcterms:W3CDTF">2018-10-03T06:08:00Z</dcterms:modified>
</cp:coreProperties>
</file>